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1DA" w14:textId="77777777" w:rsidR="000D5E3D" w:rsidRPr="00656AD9" w:rsidRDefault="000D5E3D" w:rsidP="000D5E3D">
      <w:pPr>
        <w:spacing w:after="240"/>
        <w:jc w:val="center"/>
        <w:rPr>
          <w:sz w:val="32"/>
          <w:szCs w:val="32"/>
        </w:rPr>
      </w:pPr>
      <w:r w:rsidRPr="00656AD9">
        <w:rPr>
          <w:noProof/>
          <w:sz w:val="32"/>
          <w:szCs w:val="32"/>
        </w:rPr>
        <w:drawing>
          <wp:inline distT="0" distB="0" distL="0" distR="0" wp14:anchorId="4FDF4DC3" wp14:editId="44B705FC">
            <wp:extent cx="1355271" cy="1718848"/>
            <wp:effectExtent l="0" t="0" r="0" b="0"/>
            <wp:docPr id="2086094364" name="Picture 1" descr="Filling Your Transportation Toolbox logo containing a red toolbox with a map, monocular, and cane inside and a smartphone and magnifier sitting outside the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4364" name="Picture 1" descr="Filling Your Transportation Toolbox logo containing a red toolbox with a map, monocular, and cane inside and a smartphone and magnifier sitting outside the toolbox."/>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445" cy="1725410"/>
                    </a:xfrm>
                    <a:prstGeom prst="rect">
                      <a:avLst/>
                    </a:prstGeom>
                  </pic:spPr>
                </pic:pic>
              </a:graphicData>
            </a:graphic>
          </wp:inline>
        </w:drawing>
      </w:r>
    </w:p>
    <w:p w14:paraId="7848934E" w14:textId="6DA21CF3" w:rsidR="000D5E3D" w:rsidRPr="00656AD9" w:rsidRDefault="00807479" w:rsidP="000D5E3D">
      <w:pPr>
        <w:pStyle w:val="Heading1"/>
        <w:spacing w:after="240"/>
        <w:jc w:val="center"/>
        <w:rPr>
          <w:rFonts w:ascii="Verdana" w:hAnsi="Verdana"/>
          <w:b/>
          <w:bCs/>
          <w:color w:val="auto"/>
          <w:sz w:val="32"/>
          <w:szCs w:val="32"/>
        </w:rPr>
      </w:pPr>
      <w:r w:rsidRPr="00656AD9">
        <w:rPr>
          <w:rFonts w:ascii="Verdana" w:hAnsi="Verdana"/>
          <w:b/>
          <w:bCs/>
          <w:color w:val="auto"/>
          <w:sz w:val="32"/>
          <w:szCs w:val="32"/>
        </w:rPr>
        <w:t xml:space="preserve">ACTIVITY GUIDE: </w:t>
      </w:r>
      <w:r w:rsidR="00EE13FB" w:rsidRPr="00656AD9">
        <w:rPr>
          <w:rFonts w:ascii="Verdana" w:hAnsi="Verdana"/>
          <w:b/>
          <w:bCs/>
          <w:color w:val="auto"/>
          <w:sz w:val="32"/>
          <w:szCs w:val="32"/>
        </w:rPr>
        <w:t>What to Tell People About Your Visual Impairment</w:t>
      </w:r>
    </w:p>
    <w:p w14:paraId="134812BF" w14:textId="2E27614A" w:rsidR="000D5E3D" w:rsidRPr="00656AD9" w:rsidRDefault="000D5E3D" w:rsidP="000D5E3D">
      <w:pPr>
        <w:pStyle w:val="Heading2"/>
        <w:rPr>
          <w:rFonts w:ascii="Verdana" w:hAnsi="Verdana"/>
          <w:color w:val="auto"/>
        </w:rPr>
      </w:pPr>
      <w:r w:rsidRPr="00656AD9">
        <w:rPr>
          <w:rFonts w:ascii="Verdana" w:hAnsi="Verdana"/>
          <w:b/>
          <w:bCs/>
          <w:color w:val="auto"/>
        </w:rPr>
        <w:t xml:space="preserve">Goal: </w:t>
      </w:r>
      <w:r w:rsidRPr="00656AD9">
        <w:rPr>
          <w:rFonts w:ascii="Verdana" w:hAnsi="Verdana"/>
          <w:color w:val="auto"/>
        </w:rPr>
        <w:t>Travelers will</w:t>
      </w:r>
      <w:r w:rsidR="00EE13FB" w:rsidRPr="00656AD9">
        <w:rPr>
          <w:rFonts w:ascii="Verdana" w:hAnsi="Verdana"/>
          <w:color w:val="auto"/>
        </w:rPr>
        <w:t xml:space="preserve"> develop skills in sharing key information about their visual impairment with others, as appropriate, so that others understand the traveler’s abilities and needs during travel. </w:t>
      </w:r>
    </w:p>
    <w:p w14:paraId="4F03E328" w14:textId="77777777" w:rsidR="000D5E3D" w:rsidRPr="00656AD9" w:rsidRDefault="000D5E3D" w:rsidP="000D5E3D">
      <w:pPr>
        <w:pStyle w:val="Heading2"/>
        <w:rPr>
          <w:rFonts w:ascii="Verdana" w:hAnsi="Verdana"/>
          <w:b/>
          <w:bCs/>
          <w:color w:val="auto"/>
        </w:rPr>
      </w:pPr>
      <w:r w:rsidRPr="00656AD9">
        <w:rPr>
          <w:rFonts w:ascii="Verdana" w:hAnsi="Verdana"/>
          <w:b/>
          <w:bCs/>
          <w:color w:val="auto"/>
        </w:rPr>
        <w:t>Materials:</w:t>
      </w:r>
    </w:p>
    <w:p w14:paraId="60FE84F2" w14:textId="18E8A2FF" w:rsidR="000D5E3D" w:rsidRPr="00656AD9" w:rsidRDefault="00EE13FB" w:rsidP="000D5E3D">
      <w:pPr>
        <w:pStyle w:val="ListParagraph"/>
        <w:numPr>
          <w:ilvl w:val="0"/>
          <w:numId w:val="2"/>
        </w:numPr>
        <w:rPr>
          <w:sz w:val="32"/>
          <w:szCs w:val="32"/>
        </w:rPr>
      </w:pPr>
      <w:r w:rsidRPr="00656AD9">
        <w:rPr>
          <w:sz w:val="32"/>
          <w:szCs w:val="32"/>
        </w:rPr>
        <w:t>None</w:t>
      </w:r>
    </w:p>
    <w:p w14:paraId="1F3F3520" w14:textId="77777777" w:rsidR="000D5E3D" w:rsidRPr="00656AD9" w:rsidRDefault="000D5E3D" w:rsidP="000D5E3D">
      <w:pPr>
        <w:pStyle w:val="Heading2"/>
        <w:rPr>
          <w:rFonts w:ascii="Verdana" w:hAnsi="Verdana"/>
          <w:b/>
          <w:bCs/>
          <w:color w:val="auto"/>
        </w:rPr>
      </w:pPr>
      <w:r w:rsidRPr="00656AD9">
        <w:rPr>
          <w:rFonts w:ascii="Verdana" w:hAnsi="Verdana"/>
          <w:b/>
          <w:bCs/>
          <w:color w:val="auto"/>
        </w:rPr>
        <w:t>Directions for Leader:</w:t>
      </w:r>
    </w:p>
    <w:p w14:paraId="56E5C4BF" w14:textId="602110E2" w:rsidR="000D5E3D" w:rsidRPr="00656AD9" w:rsidRDefault="004C2526" w:rsidP="000D5E3D">
      <w:pPr>
        <w:pStyle w:val="ListParagraph"/>
        <w:numPr>
          <w:ilvl w:val="0"/>
          <w:numId w:val="3"/>
        </w:numPr>
        <w:rPr>
          <w:sz w:val="32"/>
          <w:szCs w:val="32"/>
        </w:rPr>
      </w:pPr>
      <w:r w:rsidRPr="00656AD9">
        <w:rPr>
          <w:sz w:val="32"/>
          <w:szCs w:val="32"/>
        </w:rPr>
        <w:t xml:space="preserve">Ask travelers to generate a list of people </w:t>
      </w:r>
      <w:r w:rsidR="004A1F99" w:rsidRPr="00656AD9">
        <w:rPr>
          <w:sz w:val="32"/>
          <w:szCs w:val="32"/>
        </w:rPr>
        <w:t xml:space="preserve">and situations in which </w:t>
      </w:r>
      <w:r w:rsidRPr="00656AD9">
        <w:rPr>
          <w:sz w:val="32"/>
          <w:szCs w:val="32"/>
        </w:rPr>
        <w:t xml:space="preserve">they may need to </w:t>
      </w:r>
      <w:proofErr w:type="gramStart"/>
      <w:r w:rsidRPr="00656AD9">
        <w:rPr>
          <w:sz w:val="32"/>
          <w:szCs w:val="32"/>
        </w:rPr>
        <w:t>tell</w:t>
      </w:r>
      <w:proofErr w:type="gramEnd"/>
      <w:r w:rsidRPr="00656AD9">
        <w:rPr>
          <w:sz w:val="32"/>
          <w:szCs w:val="32"/>
        </w:rPr>
        <w:t xml:space="preserve"> about their visual impairment during travel (e.g., bus driver, taxi dispatcher, employee in the train station). </w:t>
      </w:r>
    </w:p>
    <w:p w14:paraId="6E3A79D3" w14:textId="1C5360E7" w:rsidR="004C2526" w:rsidRPr="00656AD9" w:rsidRDefault="004C2526" w:rsidP="000D5E3D">
      <w:pPr>
        <w:pStyle w:val="ListParagraph"/>
        <w:numPr>
          <w:ilvl w:val="0"/>
          <w:numId w:val="3"/>
        </w:numPr>
        <w:rPr>
          <w:sz w:val="32"/>
          <w:szCs w:val="32"/>
        </w:rPr>
      </w:pPr>
      <w:r w:rsidRPr="00656AD9">
        <w:rPr>
          <w:sz w:val="32"/>
          <w:szCs w:val="32"/>
        </w:rPr>
        <w:t>Have staff or travelers act out Traveler Scenario 1 (see below) and then have the group discuss if the traveler provided appropriate information and what</w:t>
      </w:r>
      <w:r w:rsidR="004A1F99" w:rsidRPr="00656AD9">
        <w:rPr>
          <w:sz w:val="32"/>
          <w:szCs w:val="32"/>
        </w:rPr>
        <w:t>,</w:t>
      </w:r>
      <w:r w:rsidRPr="00656AD9">
        <w:rPr>
          <w:sz w:val="32"/>
          <w:szCs w:val="32"/>
        </w:rPr>
        <w:t xml:space="preserve"> if anything</w:t>
      </w:r>
      <w:r w:rsidR="004A1F99" w:rsidRPr="00656AD9">
        <w:rPr>
          <w:sz w:val="32"/>
          <w:szCs w:val="32"/>
        </w:rPr>
        <w:t>,</w:t>
      </w:r>
      <w:r w:rsidRPr="00656AD9">
        <w:rPr>
          <w:sz w:val="32"/>
          <w:szCs w:val="32"/>
        </w:rPr>
        <w:t xml:space="preserve"> the traveler could have done differently.</w:t>
      </w:r>
      <w:r w:rsidR="00944A75">
        <w:rPr>
          <w:sz w:val="32"/>
          <w:szCs w:val="32"/>
        </w:rPr>
        <w:t xml:space="preserve"> </w:t>
      </w:r>
      <w:r w:rsidR="00944A75">
        <w:rPr>
          <w:i/>
          <w:iCs/>
          <w:sz w:val="32"/>
          <w:szCs w:val="32"/>
        </w:rPr>
        <w:t xml:space="preserve">Have a staff member describe non-verbal behaviors occurring as the scenarios are acted out. </w:t>
      </w:r>
    </w:p>
    <w:p w14:paraId="438886E4" w14:textId="1347B08A" w:rsidR="004C2526" w:rsidRPr="00656AD9" w:rsidRDefault="004C2526" w:rsidP="000D5E3D">
      <w:pPr>
        <w:pStyle w:val="ListParagraph"/>
        <w:numPr>
          <w:ilvl w:val="0"/>
          <w:numId w:val="3"/>
        </w:numPr>
        <w:rPr>
          <w:sz w:val="32"/>
          <w:szCs w:val="32"/>
        </w:rPr>
      </w:pPr>
      <w:r w:rsidRPr="00656AD9">
        <w:rPr>
          <w:sz w:val="32"/>
          <w:szCs w:val="32"/>
        </w:rPr>
        <w:t>Repeat with Traveler Scenario 2.</w:t>
      </w:r>
    </w:p>
    <w:p w14:paraId="252DD6C7" w14:textId="5E39A5F5" w:rsidR="004A1F99" w:rsidRPr="00656AD9" w:rsidRDefault="004A1F99" w:rsidP="000D5E3D">
      <w:pPr>
        <w:pStyle w:val="ListParagraph"/>
        <w:numPr>
          <w:ilvl w:val="0"/>
          <w:numId w:val="3"/>
        </w:numPr>
        <w:rPr>
          <w:sz w:val="32"/>
          <w:szCs w:val="32"/>
        </w:rPr>
      </w:pPr>
      <w:r w:rsidRPr="00656AD9">
        <w:rPr>
          <w:sz w:val="32"/>
          <w:szCs w:val="32"/>
        </w:rPr>
        <w:lastRenderedPageBreak/>
        <w:t xml:space="preserve">Discuss with travelers that an “elevator pitch” is a brief, succinct description of key information the listener needs to know. Encourage travelers to reflect on the way in which the traveler in the second scenario </w:t>
      </w:r>
      <w:r w:rsidR="00ED72FC" w:rsidRPr="00656AD9">
        <w:rPr>
          <w:sz w:val="32"/>
          <w:szCs w:val="32"/>
        </w:rPr>
        <w:t>uses</w:t>
      </w:r>
      <w:r w:rsidRPr="00656AD9">
        <w:rPr>
          <w:sz w:val="32"/>
          <w:szCs w:val="32"/>
        </w:rPr>
        <w:t xml:space="preserve"> an “elevator pitch” to get the key information across to the Uber driver. </w:t>
      </w:r>
    </w:p>
    <w:p w14:paraId="4BF1D330" w14:textId="6D1F45F6" w:rsidR="004C2526" w:rsidRPr="00656AD9" w:rsidRDefault="004C2526" w:rsidP="000D5E3D">
      <w:pPr>
        <w:pStyle w:val="ListParagraph"/>
        <w:numPr>
          <w:ilvl w:val="0"/>
          <w:numId w:val="3"/>
        </w:numPr>
        <w:rPr>
          <w:sz w:val="32"/>
          <w:szCs w:val="32"/>
        </w:rPr>
      </w:pPr>
      <w:r w:rsidRPr="00656AD9">
        <w:rPr>
          <w:sz w:val="32"/>
          <w:szCs w:val="32"/>
        </w:rPr>
        <w:t>Ask travelers to develop their own “elevator speech” in which they describe their own travel needs.</w:t>
      </w:r>
    </w:p>
    <w:p w14:paraId="1ED76808" w14:textId="2C9019CD" w:rsidR="004C2526" w:rsidRPr="00656AD9" w:rsidRDefault="004C2526" w:rsidP="000D5E3D">
      <w:pPr>
        <w:pStyle w:val="ListParagraph"/>
        <w:numPr>
          <w:ilvl w:val="0"/>
          <w:numId w:val="3"/>
        </w:numPr>
        <w:rPr>
          <w:sz w:val="32"/>
          <w:szCs w:val="32"/>
        </w:rPr>
      </w:pPr>
      <w:r w:rsidRPr="00656AD9">
        <w:rPr>
          <w:sz w:val="32"/>
          <w:szCs w:val="32"/>
        </w:rPr>
        <w:t>If time allows, have travelers role play situations in which they practice interacting with someone during travel</w:t>
      </w:r>
      <w:r w:rsidR="004A1F99" w:rsidRPr="00656AD9">
        <w:rPr>
          <w:sz w:val="32"/>
          <w:szCs w:val="32"/>
        </w:rPr>
        <w:t xml:space="preserve"> and share their “elevator pitch”</w:t>
      </w:r>
      <w:r w:rsidR="00D20D2A">
        <w:rPr>
          <w:sz w:val="32"/>
          <w:szCs w:val="32"/>
        </w:rPr>
        <w:t>.</w:t>
      </w:r>
      <w:r w:rsidR="004A1F99" w:rsidRPr="00656AD9">
        <w:rPr>
          <w:sz w:val="32"/>
          <w:szCs w:val="32"/>
        </w:rPr>
        <w:t xml:space="preserve"> </w:t>
      </w:r>
    </w:p>
    <w:p w14:paraId="28E0745D" w14:textId="77777777" w:rsidR="000D5E3D" w:rsidRPr="00656AD9" w:rsidRDefault="000D5E3D" w:rsidP="000D5E3D">
      <w:pPr>
        <w:pStyle w:val="Heading2"/>
        <w:rPr>
          <w:rFonts w:ascii="Verdana" w:hAnsi="Verdana"/>
          <w:b/>
          <w:bCs/>
          <w:color w:val="auto"/>
        </w:rPr>
      </w:pPr>
      <w:r w:rsidRPr="00656AD9">
        <w:rPr>
          <w:rFonts w:ascii="Verdana" w:hAnsi="Verdana"/>
          <w:b/>
          <w:bCs/>
          <w:color w:val="auto"/>
        </w:rPr>
        <w:t>Directions for Travelers:</w:t>
      </w:r>
    </w:p>
    <w:p w14:paraId="0CC38593" w14:textId="337932F3" w:rsidR="00C81C8A" w:rsidRPr="00656AD9" w:rsidRDefault="004A1F99" w:rsidP="004A1F99">
      <w:pPr>
        <w:pStyle w:val="ListParagraph"/>
        <w:numPr>
          <w:ilvl w:val="0"/>
          <w:numId w:val="4"/>
        </w:numPr>
        <w:rPr>
          <w:sz w:val="32"/>
          <w:szCs w:val="32"/>
        </w:rPr>
      </w:pPr>
      <w:r w:rsidRPr="00656AD9">
        <w:rPr>
          <w:sz w:val="32"/>
          <w:szCs w:val="32"/>
        </w:rPr>
        <w:t>Think about travel situations in which you need to tell someone information about your visual impairment. For example, you are at the train station</w:t>
      </w:r>
      <w:r w:rsidR="00ED72FC">
        <w:rPr>
          <w:sz w:val="32"/>
          <w:szCs w:val="32"/>
        </w:rPr>
        <w:t>,</w:t>
      </w:r>
      <w:r w:rsidRPr="00656AD9">
        <w:rPr>
          <w:sz w:val="32"/>
          <w:szCs w:val="32"/>
        </w:rPr>
        <w:t xml:space="preserve"> and you need to find Platform B but don’t know where the platform is located. </w:t>
      </w:r>
    </w:p>
    <w:p w14:paraId="3D3BD426" w14:textId="41073FE5" w:rsidR="004A1F99" w:rsidRPr="00656AD9" w:rsidRDefault="004A1F99" w:rsidP="004A1F99">
      <w:pPr>
        <w:pStyle w:val="ListParagraph"/>
        <w:numPr>
          <w:ilvl w:val="0"/>
          <w:numId w:val="4"/>
        </w:numPr>
        <w:rPr>
          <w:sz w:val="32"/>
          <w:szCs w:val="32"/>
        </w:rPr>
      </w:pPr>
      <w:r w:rsidRPr="00656AD9">
        <w:rPr>
          <w:sz w:val="32"/>
          <w:szCs w:val="32"/>
        </w:rPr>
        <w:t xml:space="preserve">As you watch the role plays, think about if the traveler is giving too much information about their visual impairment or not enough information. Be ready to share your thoughts with the group. </w:t>
      </w:r>
    </w:p>
    <w:p w14:paraId="61F49B0A" w14:textId="7854D210" w:rsidR="004A1F99" w:rsidRPr="00656AD9" w:rsidRDefault="004A1F99" w:rsidP="004A1F99">
      <w:pPr>
        <w:pStyle w:val="ListParagraph"/>
        <w:numPr>
          <w:ilvl w:val="0"/>
          <w:numId w:val="4"/>
        </w:numPr>
        <w:rPr>
          <w:sz w:val="32"/>
          <w:szCs w:val="32"/>
        </w:rPr>
      </w:pPr>
      <w:r w:rsidRPr="00656AD9">
        <w:rPr>
          <w:sz w:val="32"/>
          <w:szCs w:val="32"/>
        </w:rPr>
        <w:t xml:space="preserve">What are you going to include in your “elevator pitch”? </w:t>
      </w:r>
    </w:p>
    <w:p w14:paraId="7BDB0C92" w14:textId="54AA59EC" w:rsidR="00656AD9" w:rsidRPr="00656AD9" w:rsidRDefault="004A1F99" w:rsidP="004A1F99">
      <w:pPr>
        <w:pStyle w:val="ListParagraph"/>
        <w:numPr>
          <w:ilvl w:val="0"/>
          <w:numId w:val="4"/>
        </w:numPr>
        <w:rPr>
          <w:sz w:val="32"/>
          <w:szCs w:val="32"/>
        </w:rPr>
      </w:pPr>
      <w:r w:rsidRPr="00656AD9">
        <w:rPr>
          <w:sz w:val="32"/>
          <w:szCs w:val="32"/>
        </w:rPr>
        <w:t>Practice sharing your “elevator pitch” with a staff member or another traveler. Listen to your partner’s constructive feedback and think about how you can use it to improve your “elevator pitch”. Share constructive feedback with your partner.</w:t>
      </w:r>
    </w:p>
    <w:p w14:paraId="2648A41A" w14:textId="77777777" w:rsidR="00656AD9" w:rsidRPr="00656AD9" w:rsidRDefault="00656AD9">
      <w:pPr>
        <w:rPr>
          <w:sz w:val="32"/>
          <w:szCs w:val="32"/>
        </w:rPr>
      </w:pPr>
      <w:r w:rsidRPr="00656AD9">
        <w:rPr>
          <w:sz w:val="32"/>
          <w:szCs w:val="32"/>
        </w:rPr>
        <w:br w:type="page"/>
      </w:r>
    </w:p>
    <w:p w14:paraId="32F8938C" w14:textId="0C287B0E" w:rsidR="00656AD9" w:rsidRPr="00656AD9" w:rsidRDefault="00656AD9" w:rsidP="00656AD9">
      <w:pPr>
        <w:pStyle w:val="Heading2"/>
        <w:jc w:val="center"/>
        <w:rPr>
          <w:rFonts w:ascii="Verdana" w:hAnsi="Verdana"/>
          <w:b/>
          <w:bCs/>
          <w:color w:val="auto"/>
        </w:rPr>
      </w:pPr>
      <w:r w:rsidRPr="00656AD9">
        <w:rPr>
          <w:rFonts w:ascii="Verdana" w:hAnsi="Verdana"/>
          <w:b/>
          <w:bCs/>
          <w:color w:val="auto"/>
        </w:rPr>
        <w:lastRenderedPageBreak/>
        <w:t>Traveler Scenario 1</w:t>
      </w:r>
    </w:p>
    <w:p w14:paraId="543CE22D" w14:textId="10F48A27" w:rsidR="00656AD9" w:rsidRDefault="00656AD9" w:rsidP="00656AD9">
      <w:pPr>
        <w:rPr>
          <w:sz w:val="32"/>
          <w:szCs w:val="32"/>
        </w:rPr>
      </w:pPr>
      <w:r w:rsidRPr="00656AD9">
        <w:rPr>
          <w:sz w:val="32"/>
          <w:szCs w:val="32"/>
        </w:rPr>
        <w:t xml:space="preserve">The </w:t>
      </w:r>
      <w:r>
        <w:rPr>
          <w:sz w:val="32"/>
          <w:szCs w:val="32"/>
        </w:rPr>
        <w:t>traveler has low vision. They use a smartphone to zoom in</w:t>
      </w:r>
      <w:r w:rsidR="00D15336">
        <w:rPr>
          <w:sz w:val="32"/>
          <w:szCs w:val="32"/>
        </w:rPr>
        <w:t xml:space="preserve"> and view menus, signs, and other things in the environment</w:t>
      </w:r>
      <w:r>
        <w:rPr>
          <w:sz w:val="32"/>
          <w:szCs w:val="32"/>
        </w:rPr>
        <w:t xml:space="preserve">. </w:t>
      </w:r>
      <w:r w:rsidR="00685AC1">
        <w:rPr>
          <w:sz w:val="32"/>
          <w:szCs w:val="32"/>
        </w:rPr>
        <w:t xml:space="preserve">The traveler does not use a white cane. The traveler is in an unfamiliar city where there is a bus transfer area. There are two rows of bus parking spaces and a central area where there are benches and an information booth. The traveler arrives on the 16 North: Airport bus and needs to locate the 22 West: College Park bus. </w:t>
      </w:r>
      <w:r w:rsidR="00B90698">
        <w:rPr>
          <w:sz w:val="32"/>
          <w:szCs w:val="32"/>
        </w:rPr>
        <w:t xml:space="preserve">They aren’t sure what the signs look like or where they are located. </w:t>
      </w:r>
      <w:r w:rsidR="00685AC1">
        <w:rPr>
          <w:sz w:val="32"/>
          <w:szCs w:val="32"/>
        </w:rPr>
        <w:t xml:space="preserve">There are few people on the </w:t>
      </w:r>
      <w:proofErr w:type="gramStart"/>
      <w:r w:rsidR="00685AC1">
        <w:rPr>
          <w:sz w:val="32"/>
          <w:szCs w:val="32"/>
        </w:rPr>
        <w:t>benches</w:t>
      </w:r>
      <w:proofErr w:type="gramEnd"/>
      <w:r w:rsidR="00685AC1">
        <w:rPr>
          <w:sz w:val="32"/>
          <w:szCs w:val="32"/>
        </w:rPr>
        <w:t xml:space="preserve"> and the traveler is nervous about asking any of them for assistance</w:t>
      </w:r>
      <w:r w:rsidR="00B90698">
        <w:rPr>
          <w:sz w:val="32"/>
          <w:szCs w:val="32"/>
        </w:rPr>
        <w:t>. The</w:t>
      </w:r>
      <w:r w:rsidR="00D15336">
        <w:rPr>
          <w:sz w:val="32"/>
          <w:szCs w:val="32"/>
        </w:rPr>
        <w:t xml:space="preserve"> traveler</w:t>
      </w:r>
      <w:r w:rsidR="00B90698">
        <w:rPr>
          <w:sz w:val="32"/>
          <w:szCs w:val="32"/>
        </w:rPr>
        <w:t xml:space="preserve"> see</w:t>
      </w:r>
      <w:r w:rsidR="00D15336">
        <w:rPr>
          <w:sz w:val="32"/>
          <w:szCs w:val="32"/>
        </w:rPr>
        <w:t>s</w:t>
      </w:r>
      <w:r w:rsidR="00B90698">
        <w:rPr>
          <w:sz w:val="32"/>
          <w:szCs w:val="32"/>
        </w:rPr>
        <w:t xml:space="preserve"> a small building with a big “I” on it and figure that </w:t>
      </w:r>
      <w:r w:rsidR="00D15336">
        <w:rPr>
          <w:sz w:val="32"/>
          <w:szCs w:val="32"/>
        </w:rPr>
        <w:t xml:space="preserve">it </w:t>
      </w:r>
      <w:r w:rsidR="00B90698">
        <w:rPr>
          <w:sz w:val="32"/>
          <w:szCs w:val="32"/>
        </w:rPr>
        <w:t>is the information booth. They go to the building and find a window</w:t>
      </w:r>
      <w:r w:rsidR="00ED72FC">
        <w:rPr>
          <w:sz w:val="32"/>
          <w:szCs w:val="32"/>
        </w:rPr>
        <w:t xml:space="preserve">. </w:t>
      </w:r>
    </w:p>
    <w:p w14:paraId="0BA9E2B4" w14:textId="347245E2" w:rsidR="00685AC1" w:rsidRDefault="00685AC1" w:rsidP="00656AD9">
      <w:pPr>
        <w:rPr>
          <w:sz w:val="32"/>
          <w:szCs w:val="32"/>
        </w:rPr>
      </w:pPr>
      <w:r>
        <w:rPr>
          <w:sz w:val="32"/>
          <w:szCs w:val="32"/>
        </w:rPr>
        <w:t>Employee: Can I help you?</w:t>
      </w:r>
    </w:p>
    <w:p w14:paraId="6F501EFB" w14:textId="04518294" w:rsidR="00685AC1" w:rsidRDefault="00685AC1" w:rsidP="00656AD9">
      <w:pPr>
        <w:rPr>
          <w:sz w:val="32"/>
          <w:szCs w:val="32"/>
        </w:rPr>
      </w:pPr>
      <w:r>
        <w:rPr>
          <w:sz w:val="32"/>
          <w:szCs w:val="32"/>
        </w:rPr>
        <w:t xml:space="preserve">Traveler: I need to take </w:t>
      </w:r>
      <w:proofErr w:type="gramStart"/>
      <w:r>
        <w:rPr>
          <w:sz w:val="32"/>
          <w:szCs w:val="32"/>
        </w:rPr>
        <w:t>the Number</w:t>
      </w:r>
      <w:proofErr w:type="gramEnd"/>
      <w:r>
        <w:rPr>
          <w:sz w:val="32"/>
          <w:szCs w:val="32"/>
        </w:rPr>
        <w:t xml:space="preserve"> 22 West. Where is it?</w:t>
      </w:r>
    </w:p>
    <w:p w14:paraId="35D5AC07" w14:textId="29557A54" w:rsidR="00685AC1" w:rsidRDefault="00685AC1" w:rsidP="00656AD9">
      <w:pPr>
        <w:rPr>
          <w:sz w:val="32"/>
          <w:szCs w:val="32"/>
        </w:rPr>
      </w:pPr>
      <w:r>
        <w:rPr>
          <w:sz w:val="32"/>
          <w:szCs w:val="32"/>
        </w:rPr>
        <w:t>Employee: There. [Employee points to the right.]</w:t>
      </w:r>
    </w:p>
    <w:p w14:paraId="67E5237D" w14:textId="3F83CB48" w:rsidR="00685AC1" w:rsidRDefault="00685AC1" w:rsidP="00656AD9">
      <w:pPr>
        <w:rPr>
          <w:sz w:val="32"/>
          <w:szCs w:val="32"/>
        </w:rPr>
      </w:pPr>
      <w:r>
        <w:rPr>
          <w:sz w:val="32"/>
          <w:szCs w:val="32"/>
        </w:rPr>
        <w:t>Traveler: Where is there?</w:t>
      </w:r>
    </w:p>
    <w:p w14:paraId="15A23ED2" w14:textId="18C9700D" w:rsidR="00685AC1" w:rsidRDefault="00685AC1" w:rsidP="00656AD9">
      <w:pPr>
        <w:rPr>
          <w:sz w:val="32"/>
          <w:szCs w:val="32"/>
        </w:rPr>
      </w:pPr>
      <w:r>
        <w:rPr>
          <w:sz w:val="32"/>
          <w:szCs w:val="32"/>
        </w:rPr>
        <w:t>Employee: [Employee points to the right.]</w:t>
      </w:r>
    </w:p>
    <w:p w14:paraId="599EB74D" w14:textId="302B8CB3" w:rsidR="00685AC1" w:rsidRDefault="00685AC1" w:rsidP="00656AD9">
      <w:pPr>
        <w:rPr>
          <w:sz w:val="32"/>
          <w:szCs w:val="32"/>
        </w:rPr>
      </w:pPr>
      <w:r>
        <w:rPr>
          <w:sz w:val="32"/>
          <w:szCs w:val="32"/>
        </w:rPr>
        <w:t xml:space="preserve">Traveler: Excuse me, can you tell me where I </w:t>
      </w:r>
      <w:proofErr w:type="gramStart"/>
      <w:r>
        <w:rPr>
          <w:sz w:val="32"/>
          <w:szCs w:val="32"/>
        </w:rPr>
        <w:t>get</w:t>
      </w:r>
      <w:proofErr w:type="gramEnd"/>
      <w:r>
        <w:rPr>
          <w:sz w:val="32"/>
          <w:szCs w:val="32"/>
        </w:rPr>
        <w:t xml:space="preserve"> the </w:t>
      </w:r>
      <w:r w:rsidR="00B90698">
        <w:rPr>
          <w:sz w:val="32"/>
          <w:szCs w:val="32"/>
        </w:rPr>
        <w:t xml:space="preserve">22 West </w:t>
      </w:r>
      <w:r>
        <w:rPr>
          <w:sz w:val="32"/>
          <w:szCs w:val="32"/>
        </w:rPr>
        <w:t>bus?</w:t>
      </w:r>
    </w:p>
    <w:p w14:paraId="372B85AE" w14:textId="591CF2EA" w:rsidR="00685AC1" w:rsidRDefault="00685AC1" w:rsidP="00656AD9">
      <w:pPr>
        <w:rPr>
          <w:sz w:val="32"/>
          <w:szCs w:val="32"/>
        </w:rPr>
      </w:pPr>
      <w:r>
        <w:rPr>
          <w:sz w:val="32"/>
          <w:szCs w:val="32"/>
        </w:rPr>
        <w:t xml:space="preserve">Employee: Look where I’m pointing! It’s </w:t>
      </w:r>
      <w:r w:rsidR="00B90698">
        <w:rPr>
          <w:sz w:val="32"/>
          <w:szCs w:val="32"/>
        </w:rPr>
        <w:t xml:space="preserve">over </w:t>
      </w:r>
      <w:r>
        <w:rPr>
          <w:sz w:val="32"/>
          <w:szCs w:val="32"/>
        </w:rPr>
        <w:t>there.</w:t>
      </w:r>
      <w:r w:rsidR="00B90698">
        <w:rPr>
          <w:sz w:val="32"/>
          <w:szCs w:val="32"/>
        </w:rPr>
        <w:t xml:space="preserve"> Read the signs!</w:t>
      </w:r>
    </w:p>
    <w:p w14:paraId="2E26DE1F" w14:textId="38C2AF3D" w:rsidR="00685AC1" w:rsidRDefault="00685AC1" w:rsidP="00656AD9">
      <w:pPr>
        <w:rPr>
          <w:sz w:val="32"/>
          <w:szCs w:val="32"/>
        </w:rPr>
      </w:pPr>
      <w:r>
        <w:rPr>
          <w:sz w:val="32"/>
          <w:szCs w:val="32"/>
        </w:rPr>
        <w:t xml:space="preserve">Traveler: Oh, oh, oh, um, um, well you see my </w:t>
      </w:r>
      <w:proofErr w:type="gramStart"/>
      <w:r>
        <w:rPr>
          <w:sz w:val="32"/>
          <w:szCs w:val="32"/>
        </w:rPr>
        <w:t>Mom</w:t>
      </w:r>
      <w:proofErr w:type="gramEnd"/>
      <w:r>
        <w:rPr>
          <w:sz w:val="32"/>
          <w:szCs w:val="32"/>
        </w:rPr>
        <w:t xml:space="preserve"> got sick before I was born so um, my </w:t>
      </w:r>
      <w:proofErr w:type="gramStart"/>
      <w:r>
        <w:rPr>
          <w:sz w:val="32"/>
          <w:szCs w:val="32"/>
        </w:rPr>
        <w:t>eyes, they</w:t>
      </w:r>
      <w:proofErr w:type="gramEnd"/>
      <w:r>
        <w:rPr>
          <w:sz w:val="32"/>
          <w:szCs w:val="32"/>
        </w:rPr>
        <w:t xml:space="preserve"> don’t work </w:t>
      </w:r>
      <w:r w:rsidR="00ED72FC">
        <w:rPr>
          <w:sz w:val="32"/>
          <w:szCs w:val="32"/>
        </w:rPr>
        <w:lastRenderedPageBreak/>
        <w:t>well</w:t>
      </w:r>
      <w:r>
        <w:rPr>
          <w:sz w:val="32"/>
          <w:szCs w:val="32"/>
        </w:rPr>
        <w:t xml:space="preserve">. I can read </w:t>
      </w:r>
      <w:r w:rsidR="00ED72FC">
        <w:rPr>
          <w:sz w:val="32"/>
          <w:szCs w:val="32"/>
        </w:rPr>
        <w:t>stuff,</w:t>
      </w:r>
      <w:r>
        <w:rPr>
          <w:sz w:val="32"/>
          <w:szCs w:val="32"/>
        </w:rPr>
        <w:t xml:space="preserve"> but I have to be really, really, </w:t>
      </w:r>
      <w:proofErr w:type="gramStart"/>
      <w:r>
        <w:rPr>
          <w:sz w:val="32"/>
          <w:szCs w:val="32"/>
        </w:rPr>
        <w:t>really</w:t>
      </w:r>
      <w:proofErr w:type="gramEnd"/>
      <w:r>
        <w:rPr>
          <w:sz w:val="32"/>
          <w:szCs w:val="32"/>
        </w:rPr>
        <w:t>, um, um, you know, close. I don’t see the sign for the Number 22 West</w:t>
      </w:r>
      <w:r w:rsidR="00B90698">
        <w:rPr>
          <w:sz w:val="32"/>
          <w:szCs w:val="32"/>
        </w:rPr>
        <w:t xml:space="preserve"> bus</w:t>
      </w:r>
      <w:r>
        <w:rPr>
          <w:sz w:val="32"/>
          <w:szCs w:val="32"/>
        </w:rPr>
        <w:t>. Where is it?</w:t>
      </w:r>
    </w:p>
    <w:p w14:paraId="51ACD5EF" w14:textId="09425680" w:rsidR="00685AC1" w:rsidRDefault="00685AC1" w:rsidP="00656AD9">
      <w:pPr>
        <w:rPr>
          <w:sz w:val="32"/>
          <w:szCs w:val="32"/>
        </w:rPr>
      </w:pPr>
      <w:r>
        <w:rPr>
          <w:sz w:val="32"/>
          <w:szCs w:val="32"/>
        </w:rPr>
        <w:t xml:space="preserve">Employee: Go </w:t>
      </w:r>
      <w:r w:rsidR="00B90698">
        <w:rPr>
          <w:sz w:val="32"/>
          <w:szCs w:val="32"/>
        </w:rPr>
        <w:t xml:space="preserve">to the </w:t>
      </w:r>
      <w:r>
        <w:rPr>
          <w:sz w:val="32"/>
          <w:szCs w:val="32"/>
        </w:rPr>
        <w:t>right. Next.</w:t>
      </w:r>
    </w:p>
    <w:p w14:paraId="68585638" w14:textId="6E04B618" w:rsidR="00685AC1" w:rsidRDefault="00685AC1" w:rsidP="00656AD9">
      <w:pPr>
        <w:rPr>
          <w:sz w:val="32"/>
          <w:szCs w:val="32"/>
        </w:rPr>
      </w:pPr>
      <w:r>
        <w:rPr>
          <w:sz w:val="32"/>
          <w:szCs w:val="32"/>
        </w:rPr>
        <w:t>Traveler: Wait, wait, I am not sure what you m</w:t>
      </w:r>
      <w:r w:rsidR="00B90698">
        <w:rPr>
          <w:sz w:val="32"/>
          <w:szCs w:val="32"/>
        </w:rPr>
        <w:t>e</w:t>
      </w:r>
      <w:r>
        <w:rPr>
          <w:sz w:val="32"/>
          <w:szCs w:val="32"/>
        </w:rPr>
        <w:t>an by going right. Like how far right? Is it on this side</w:t>
      </w:r>
      <w:r w:rsidR="00B90698">
        <w:rPr>
          <w:sz w:val="32"/>
          <w:szCs w:val="32"/>
        </w:rPr>
        <w:t xml:space="preserve"> or over on the other side</w:t>
      </w:r>
      <w:r>
        <w:rPr>
          <w:sz w:val="32"/>
          <w:szCs w:val="32"/>
        </w:rPr>
        <w:t>? I just don’t know.</w:t>
      </w:r>
    </w:p>
    <w:p w14:paraId="59707E8A" w14:textId="2D207B6C" w:rsidR="00685AC1" w:rsidRDefault="00685AC1" w:rsidP="00656AD9">
      <w:pPr>
        <w:rPr>
          <w:sz w:val="32"/>
          <w:szCs w:val="32"/>
        </w:rPr>
      </w:pPr>
      <w:r>
        <w:rPr>
          <w:sz w:val="32"/>
          <w:szCs w:val="32"/>
        </w:rPr>
        <w:t xml:space="preserve">Employee: Oh man, you really can’t see. You’re blind right? </w:t>
      </w:r>
    </w:p>
    <w:p w14:paraId="6E1432AE" w14:textId="0531D355" w:rsidR="00685AC1" w:rsidRDefault="00685AC1" w:rsidP="00656AD9">
      <w:pPr>
        <w:rPr>
          <w:sz w:val="32"/>
          <w:szCs w:val="32"/>
        </w:rPr>
      </w:pPr>
      <w:r>
        <w:rPr>
          <w:sz w:val="32"/>
          <w:szCs w:val="32"/>
        </w:rPr>
        <w:t>Traveler: No, um, um, I’m not blind, but like I don’t see stuff well.</w:t>
      </w:r>
    </w:p>
    <w:p w14:paraId="019EE99A" w14:textId="43434A36" w:rsidR="00685AC1" w:rsidRDefault="00685AC1" w:rsidP="00656AD9">
      <w:pPr>
        <w:rPr>
          <w:sz w:val="32"/>
          <w:szCs w:val="32"/>
        </w:rPr>
      </w:pPr>
      <w:r>
        <w:rPr>
          <w:sz w:val="32"/>
          <w:szCs w:val="32"/>
        </w:rPr>
        <w:t>Employee: Well</w:t>
      </w:r>
      <w:r w:rsidR="00ED72FC">
        <w:rPr>
          <w:sz w:val="32"/>
          <w:szCs w:val="32"/>
        </w:rPr>
        <w:t>,</w:t>
      </w:r>
      <w:r>
        <w:rPr>
          <w:sz w:val="32"/>
          <w:szCs w:val="32"/>
        </w:rPr>
        <w:t xml:space="preserve"> hold on, let me take you there. </w:t>
      </w:r>
    </w:p>
    <w:p w14:paraId="098E1374" w14:textId="2A8CF5F3" w:rsidR="00B90698" w:rsidRDefault="00B90698">
      <w:pPr>
        <w:rPr>
          <w:sz w:val="32"/>
          <w:szCs w:val="32"/>
        </w:rPr>
      </w:pPr>
      <w:r>
        <w:rPr>
          <w:sz w:val="32"/>
          <w:szCs w:val="32"/>
        </w:rPr>
        <w:br w:type="page"/>
      </w:r>
    </w:p>
    <w:p w14:paraId="044E70DD" w14:textId="41CCA88A" w:rsidR="00656AD9" w:rsidRPr="00656AD9" w:rsidRDefault="00656AD9" w:rsidP="00656AD9">
      <w:pPr>
        <w:pStyle w:val="Heading2"/>
        <w:jc w:val="center"/>
        <w:rPr>
          <w:rFonts w:ascii="Verdana" w:hAnsi="Verdana"/>
          <w:b/>
          <w:bCs/>
          <w:color w:val="auto"/>
        </w:rPr>
      </w:pPr>
      <w:r w:rsidRPr="00656AD9">
        <w:rPr>
          <w:rFonts w:ascii="Verdana" w:hAnsi="Verdana"/>
          <w:b/>
          <w:bCs/>
          <w:color w:val="auto"/>
        </w:rPr>
        <w:lastRenderedPageBreak/>
        <w:t>Traveler Scenario 2</w:t>
      </w:r>
    </w:p>
    <w:p w14:paraId="12A961F1" w14:textId="5726AB19" w:rsidR="003F16F1" w:rsidRDefault="00B90698" w:rsidP="00656AD9">
      <w:pPr>
        <w:rPr>
          <w:sz w:val="32"/>
          <w:szCs w:val="32"/>
        </w:rPr>
      </w:pPr>
      <w:r w:rsidRPr="00656AD9">
        <w:rPr>
          <w:sz w:val="32"/>
          <w:szCs w:val="32"/>
        </w:rPr>
        <w:t xml:space="preserve">The </w:t>
      </w:r>
      <w:r>
        <w:rPr>
          <w:sz w:val="32"/>
          <w:szCs w:val="32"/>
        </w:rPr>
        <w:t>traveler has low vision. They use a smartphone to zoom</w:t>
      </w:r>
      <w:r w:rsidR="00D15336">
        <w:rPr>
          <w:sz w:val="32"/>
          <w:szCs w:val="32"/>
        </w:rPr>
        <w:t xml:space="preserve"> in and view menus, signs, and other things in the environment</w:t>
      </w:r>
      <w:r>
        <w:rPr>
          <w:sz w:val="32"/>
          <w:szCs w:val="32"/>
        </w:rPr>
        <w:t xml:space="preserve">. The traveler does not use a white cane. </w:t>
      </w:r>
      <w:r w:rsidR="00685925">
        <w:rPr>
          <w:sz w:val="32"/>
          <w:szCs w:val="32"/>
        </w:rPr>
        <w:t>The traveler went to the mall with their friend Kim in Kim’s truck. Kim’s brother got hurt at football practice</w:t>
      </w:r>
      <w:r w:rsidR="00ED72FC">
        <w:rPr>
          <w:sz w:val="32"/>
          <w:szCs w:val="32"/>
        </w:rPr>
        <w:t>,</w:t>
      </w:r>
      <w:r w:rsidR="00685925">
        <w:rPr>
          <w:sz w:val="32"/>
          <w:szCs w:val="32"/>
        </w:rPr>
        <w:t xml:space="preserve"> and she needed to leave the mall unexpectedly. Now, the traveler needs to get transportation home. The traveler decides to get an Uber. They </w:t>
      </w:r>
      <w:r w:rsidR="00D15336">
        <w:rPr>
          <w:sz w:val="32"/>
          <w:szCs w:val="32"/>
        </w:rPr>
        <w:t>use the app to get</w:t>
      </w:r>
      <w:r w:rsidR="00685925">
        <w:rPr>
          <w:sz w:val="32"/>
          <w:szCs w:val="32"/>
        </w:rPr>
        <w:t xml:space="preserve"> an Uber</w:t>
      </w:r>
      <w:r w:rsidR="00D15336">
        <w:rPr>
          <w:sz w:val="32"/>
          <w:szCs w:val="32"/>
        </w:rPr>
        <w:t xml:space="preserve">. The app tells them the Uber is 5 minutes away and is white. They </w:t>
      </w:r>
      <w:r w:rsidR="00685925">
        <w:rPr>
          <w:sz w:val="32"/>
          <w:szCs w:val="32"/>
        </w:rPr>
        <w:t xml:space="preserve">realize that there are many white 4 door cars driving around the mall. </w:t>
      </w:r>
      <w:r w:rsidR="003F16F1">
        <w:rPr>
          <w:sz w:val="32"/>
          <w:szCs w:val="32"/>
        </w:rPr>
        <w:t>They know they can’t see the car’s license plate</w:t>
      </w:r>
      <w:r w:rsidR="00FD41A5">
        <w:rPr>
          <w:sz w:val="32"/>
          <w:szCs w:val="32"/>
        </w:rPr>
        <w:t>,</w:t>
      </w:r>
      <w:r w:rsidR="003F16F1">
        <w:rPr>
          <w:sz w:val="32"/>
          <w:szCs w:val="32"/>
        </w:rPr>
        <w:t xml:space="preserve"> and they can’t tell the difference between a Toyota, Honda, or Ford. </w:t>
      </w:r>
      <w:r w:rsidR="00D15336">
        <w:rPr>
          <w:sz w:val="32"/>
          <w:szCs w:val="32"/>
        </w:rPr>
        <w:t xml:space="preserve">Now </w:t>
      </w:r>
      <w:proofErr w:type="gramStart"/>
      <w:r w:rsidR="00D15336">
        <w:rPr>
          <w:sz w:val="32"/>
          <w:szCs w:val="32"/>
        </w:rPr>
        <w:t>the Uber</w:t>
      </w:r>
      <w:proofErr w:type="gramEnd"/>
      <w:r w:rsidR="00D15336">
        <w:rPr>
          <w:sz w:val="32"/>
          <w:szCs w:val="32"/>
        </w:rPr>
        <w:t xml:space="preserve"> is 3 minutes away!</w:t>
      </w:r>
    </w:p>
    <w:p w14:paraId="5D8B7849" w14:textId="77777777" w:rsidR="003F16F1" w:rsidRDefault="003F16F1" w:rsidP="00656AD9">
      <w:pPr>
        <w:rPr>
          <w:sz w:val="32"/>
          <w:szCs w:val="32"/>
        </w:rPr>
      </w:pPr>
      <w:r>
        <w:rPr>
          <w:sz w:val="32"/>
          <w:szCs w:val="32"/>
        </w:rPr>
        <w:t>The traveler sees a person sitting on a bench by the mall entrance.</w:t>
      </w:r>
    </w:p>
    <w:p w14:paraId="51B4DEA0" w14:textId="29D2C5B4" w:rsidR="003F16F1" w:rsidRDefault="003F16F1" w:rsidP="00656AD9">
      <w:pPr>
        <w:rPr>
          <w:sz w:val="32"/>
          <w:szCs w:val="32"/>
        </w:rPr>
      </w:pPr>
      <w:proofErr w:type="gramStart"/>
      <w:r>
        <w:rPr>
          <w:sz w:val="32"/>
          <w:szCs w:val="32"/>
        </w:rPr>
        <w:t>Traveler: Excuse</w:t>
      </w:r>
      <w:proofErr w:type="gramEnd"/>
      <w:r>
        <w:rPr>
          <w:sz w:val="32"/>
          <w:szCs w:val="32"/>
        </w:rPr>
        <w:t xml:space="preserve"> me.</w:t>
      </w:r>
    </w:p>
    <w:p w14:paraId="504C898E" w14:textId="245D4953" w:rsidR="00656AD9" w:rsidRDefault="003F16F1" w:rsidP="00656AD9">
      <w:pPr>
        <w:rPr>
          <w:sz w:val="32"/>
          <w:szCs w:val="32"/>
        </w:rPr>
      </w:pPr>
      <w:r>
        <w:rPr>
          <w:sz w:val="32"/>
          <w:szCs w:val="32"/>
        </w:rPr>
        <w:t>Person on Bench: Yes?</w:t>
      </w:r>
      <w:r w:rsidR="00B90698">
        <w:rPr>
          <w:sz w:val="32"/>
          <w:szCs w:val="32"/>
        </w:rPr>
        <w:t xml:space="preserve"> </w:t>
      </w:r>
    </w:p>
    <w:p w14:paraId="4A914DDC" w14:textId="66ABA471" w:rsidR="003F16F1" w:rsidRDefault="003F16F1" w:rsidP="00656AD9">
      <w:pPr>
        <w:rPr>
          <w:sz w:val="32"/>
          <w:szCs w:val="32"/>
        </w:rPr>
      </w:pPr>
      <w:r>
        <w:rPr>
          <w:sz w:val="32"/>
          <w:szCs w:val="32"/>
        </w:rPr>
        <w:t xml:space="preserve">Traveler: I don’t see well and can’t read license plates. I was wondering if you </w:t>
      </w:r>
      <w:r w:rsidR="00ED72FC">
        <w:rPr>
          <w:sz w:val="32"/>
          <w:szCs w:val="32"/>
        </w:rPr>
        <w:t>could</w:t>
      </w:r>
      <w:r>
        <w:rPr>
          <w:sz w:val="32"/>
          <w:szCs w:val="32"/>
        </w:rPr>
        <w:t xml:space="preserve"> help me.</w:t>
      </w:r>
    </w:p>
    <w:p w14:paraId="2078E55C" w14:textId="1038B130" w:rsidR="003F16F1" w:rsidRDefault="003F16F1" w:rsidP="00656AD9">
      <w:pPr>
        <w:rPr>
          <w:sz w:val="32"/>
          <w:szCs w:val="32"/>
        </w:rPr>
      </w:pPr>
      <w:r>
        <w:rPr>
          <w:sz w:val="32"/>
          <w:szCs w:val="32"/>
        </w:rPr>
        <w:t>Person on Bench: Help you with what?</w:t>
      </w:r>
    </w:p>
    <w:p w14:paraId="0A88DA29" w14:textId="1436AE61" w:rsidR="003F16F1" w:rsidRDefault="003F16F1" w:rsidP="00656AD9">
      <w:pPr>
        <w:rPr>
          <w:sz w:val="32"/>
          <w:szCs w:val="32"/>
        </w:rPr>
      </w:pPr>
      <w:r>
        <w:rPr>
          <w:sz w:val="32"/>
          <w:szCs w:val="32"/>
        </w:rPr>
        <w:t xml:space="preserve">Traveler: My Uber is 2 minutes away. It says it is a white Honda Accord license plate ABC 123. Can you let me know if you see the </w:t>
      </w:r>
      <w:r w:rsidR="00D15336">
        <w:rPr>
          <w:sz w:val="32"/>
          <w:szCs w:val="32"/>
        </w:rPr>
        <w:t>car</w:t>
      </w:r>
      <w:r>
        <w:rPr>
          <w:sz w:val="32"/>
          <w:szCs w:val="32"/>
        </w:rPr>
        <w:t xml:space="preserve"> pull </w:t>
      </w:r>
      <w:r w:rsidR="00ED72FC">
        <w:rPr>
          <w:sz w:val="32"/>
          <w:szCs w:val="32"/>
        </w:rPr>
        <w:t>up?</w:t>
      </w:r>
    </w:p>
    <w:p w14:paraId="2EE062FD" w14:textId="3BB3C5EF" w:rsidR="003F16F1" w:rsidRDefault="003F16F1" w:rsidP="00656AD9">
      <w:pPr>
        <w:rPr>
          <w:sz w:val="32"/>
          <w:szCs w:val="32"/>
        </w:rPr>
      </w:pPr>
      <w:r>
        <w:rPr>
          <w:sz w:val="32"/>
          <w:szCs w:val="32"/>
        </w:rPr>
        <w:t>Person on Bench: I guess so.</w:t>
      </w:r>
    </w:p>
    <w:p w14:paraId="4795A6B7" w14:textId="15312FFC" w:rsidR="003F16F1" w:rsidRDefault="003F16F1" w:rsidP="00656AD9">
      <w:pPr>
        <w:rPr>
          <w:sz w:val="32"/>
          <w:szCs w:val="32"/>
        </w:rPr>
      </w:pPr>
      <w:r>
        <w:rPr>
          <w:sz w:val="32"/>
          <w:szCs w:val="32"/>
        </w:rPr>
        <w:t>Traveler: Thanks, I’ll let you know when it is 1 minute away.</w:t>
      </w:r>
    </w:p>
    <w:p w14:paraId="011B3A4D" w14:textId="1175C89F" w:rsidR="003F16F1" w:rsidRDefault="003F16F1" w:rsidP="00656AD9">
      <w:pPr>
        <w:rPr>
          <w:sz w:val="32"/>
          <w:szCs w:val="32"/>
        </w:rPr>
      </w:pPr>
      <w:r>
        <w:rPr>
          <w:sz w:val="32"/>
          <w:szCs w:val="32"/>
        </w:rPr>
        <w:lastRenderedPageBreak/>
        <w:t>Person on Bench: Ok, I can help you out.</w:t>
      </w:r>
    </w:p>
    <w:p w14:paraId="44FFEEE9" w14:textId="15A0B2B6" w:rsidR="003F16F1" w:rsidRDefault="003F16F1" w:rsidP="00656AD9">
      <w:pPr>
        <w:rPr>
          <w:sz w:val="32"/>
          <w:szCs w:val="32"/>
        </w:rPr>
      </w:pPr>
      <w:r>
        <w:rPr>
          <w:sz w:val="32"/>
          <w:szCs w:val="32"/>
        </w:rPr>
        <w:t>Traveler: My app says it is one minute away.</w:t>
      </w:r>
    </w:p>
    <w:p w14:paraId="53DBB3E6" w14:textId="3C72CECB" w:rsidR="003F16F1" w:rsidRDefault="003F16F1" w:rsidP="00656AD9">
      <w:pPr>
        <w:rPr>
          <w:sz w:val="32"/>
          <w:szCs w:val="32"/>
        </w:rPr>
      </w:pPr>
      <w:r>
        <w:rPr>
          <w:sz w:val="32"/>
          <w:szCs w:val="32"/>
        </w:rPr>
        <w:t>Person on Bench: What’s the license plate again?</w:t>
      </w:r>
    </w:p>
    <w:p w14:paraId="4CC1044A" w14:textId="13F13FD5" w:rsidR="003F16F1" w:rsidRDefault="003F16F1" w:rsidP="00656AD9">
      <w:pPr>
        <w:rPr>
          <w:sz w:val="32"/>
          <w:szCs w:val="32"/>
        </w:rPr>
      </w:pPr>
      <w:r>
        <w:rPr>
          <w:sz w:val="32"/>
          <w:szCs w:val="32"/>
        </w:rPr>
        <w:t>Traveler: ABC 123.</w:t>
      </w:r>
    </w:p>
    <w:p w14:paraId="62ACD339" w14:textId="59DABD8B" w:rsidR="003F16F1" w:rsidRDefault="003F16F1" w:rsidP="00656AD9">
      <w:pPr>
        <w:rPr>
          <w:sz w:val="32"/>
          <w:szCs w:val="32"/>
        </w:rPr>
      </w:pPr>
      <w:r>
        <w:rPr>
          <w:sz w:val="32"/>
          <w:szCs w:val="32"/>
        </w:rPr>
        <w:t>Person on Bench: Oh, I see it. Looks like it is coming up right now.</w:t>
      </w:r>
    </w:p>
    <w:p w14:paraId="079BBFF0" w14:textId="7CB65EC2" w:rsidR="003F16F1" w:rsidRPr="00656AD9" w:rsidRDefault="003F16F1" w:rsidP="00656AD9">
      <w:pPr>
        <w:rPr>
          <w:sz w:val="32"/>
          <w:szCs w:val="32"/>
        </w:rPr>
      </w:pPr>
      <w:r>
        <w:rPr>
          <w:sz w:val="32"/>
          <w:szCs w:val="32"/>
        </w:rPr>
        <w:t>Traveler: Thanks for your help!</w:t>
      </w:r>
    </w:p>
    <w:p w14:paraId="170FCFFA" w14:textId="77777777" w:rsidR="004A1F99" w:rsidRPr="00656AD9" w:rsidRDefault="004A1F99" w:rsidP="00656AD9">
      <w:pPr>
        <w:rPr>
          <w:sz w:val="32"/>
          <w:szCs w:val="32"/>
        </w:rPr>
      </w:pPr>
    </w:p>
    <w:sectPr w:rsidR="004A1F99" w:rsidRPr="00656AD9" w:rsidSect="000D5E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152B" w14:textId="77777777" w:rsidR="00863CCC" w:rsidRDefault="00863CCC" w:rsidP="006159E7">
      <w:pPr>
        <w:spacing w:after="0" w:line="240" w:lineRule="auto"/>
      </w:pPr>
      <w:r>
        <w:separator/>
      </w:r>
    </w:p>
  </w:endnote>
  <w:endnote w:type="continuationSeparator" w:id="0">
    <w:p w14:paraId="22888811" w14:textId="77777777" w:rsidR="00863CCC" w:rsidRDefault="00863CCC" w:rsidP="006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A574" w14:textId="77777777" w:rsidR="006159E7" w:rsidRDefault="00615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1404" w14:textId="77777777" w:rsidR="009F1AB6" w:rsidRDefault="009F1AB6" w:rsidP="009F1AB6">
    <w:pPr>
      <w:pStyle w:val="Footer"/>
    </w:pPr>
    <w:r>
      <w:t>Filling Your Transportation Toolbox</w:t>
    </w:r>
    <w:r>
      <w:tab/>
      <w:t xml:space="preserve"> Program: Summer 2025</w:t>
    </w:r>
    <w:r>
      <w:tab/>
      <w:t>5</w:t>
    </w:r>
  </w:p>
  <w:p w14:paraId="0E52D369" w14:textId="11A29055" w:rsidR="006159E7" w:rsidRDefault="009F1AB6" w:rsidP="009F1AB6">
    <w:pPr>
      <w:pStyle w:val="Footer"/>
    </w:pPr>
    <w:r>
      <w:t>Developed by Dr. L. Penny Rosenblum &amp; Dr. Tina S. Herzberg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EDE" w14:textId="77777777" w:rsidR="006159E7" w:rsidRDefault="0061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DF33" w14:textId="77777777" w:rsidR="00863CCC" w:rsidRDefault="00863CCC" w:rsidP="006159E7">
      <w:pPr>
        <w:spacing w:after="0" w:line="240" w:lineRule="auto"/>
      </w:pPr>
      <w:r>
        <w:separator/>
      </w:r>
    </w:p>
  </w:footnote>
  <w:footnote w:type="continuationSeparator" w:id="0">
    <w:p w14:paraId="35D58050" w14:textId="77777777" w:rsidR="00863CCC" w:rsidRDefault="00863CCC" w:rsidP="006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3C51" w14:textId="77777777" w:rsidR="006159E7" w:rsidRDefault="00615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B46F" w14:textId="77777777" w:rsidR="006159E7" w:rsidRDefault="00615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72C1" w14:textId="77777777" w:rsidR="006159E7" w:rsidRDefault="00615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350B"/>
    <w:multiLevelType w:val="hybridMultilevel"/>
    <w:tmpl w:val="47E475C6"/>
    <w:lvl w:ilvl="0" w:tplc="062AFD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20F0"/>
    <w:multiLevelType w:val="hybridMultilevel"/>
    <w:tmpl w:val="8D3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5334E"/>
    <w:multiLevelType w:val="hybridMultilevel"/>
    <w:tmpl w:val="DB4A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8453B"/>
    <w:multiLevelType w:val="hybridMultilevel"/>
    <w:tmpl w:val="A68E45B8"/>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11175">
    <w:abstractNumId w:val="0"/>
  </w:num>
  <w:num w:numId="2" w16cid:durableId="125976644">
    <w:abstractNumId w:val="1"/>
  </w:num>
  <w:num w:numId="3" w16cid:durableId="638850091">
    <w:abstractNumId w:val="2"/>
  </w:num>
  <w:num w:numId="4" w16cid:durableId="52703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3D"/>
    <w:rsid w:val="00097C0E"/>
    <w:rsid w:val="000B130D"/>
    <w:rsid w:val="000D5E3D"/>
    <w:rsid w:val="00275655"/>
    <w:rsid w:val="00284501"/>
    <w:rsid w:val="00286C0B"/>
    <w:rsid w:val="00287101"/>
    <w:rsid w:val="003D0076"/>
    <w:rsid w:val="003F16F1"/>
    <w:rsid w:val="004A1F99"/>
    <w:rsid w:val="004C2526"/>
    <w:rsid w:val="005A4473"/>
    <w:rsid w:val="006159E7"/>
    <w:rsid w:val="00656AD9"/>
    <w:rsid w:val="00685925"/>
    <w:rsid w:val="00685AC1"/>
    <w:rsid w:val="007A5563"/>
    <w:rsid w:val="007C1864"/>
    <w:rsid w:val="00807479"/>
    <w:rsid w:val="00863CCC"/>
    <w:rsid w:val="008D0829"/>
    <w:rsid w:val="008E7B17"/>
    <w:rsid w:val="00944A75"/>
    <w:rsid w:val="009F1AB6"/>
    <w:rsid w:val="00A3169B"/>
    <w:rsid w:val="00A77B77"/>
    <w:rsid w:val="00AE19C0"/>
    <w:rsid w:val="00B90698"/>
    <w:rsid w:val="00BA75B0"/>
    <w:rsid w:val="00BD3BE4"/>
    <w:rsid w:val="00C21AFE"/>
    <w:rsid w:val="00C81C8A"/>
    <w:rsid w:val="00D15336"/>
    <w:rsid w:val="00D20D2A"/>
    <w:rsid w:val="00D2459F"/>
    <w:rsid w:val="00DA76D2"/>
    <w:rsid w:val="00ED38ED"/>
    <w:rsid w:val="00ED72FC"/>
    <w:rsid w:val="00EE13FB"/>
    <w:rsid w:val="00FD41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B46F"/>
  <w15:chartTrackingRefBased/>
  <w15:docId w15:val="{E6F423E3-C657-482A-BC3A-80030817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4"/>
        <w:szCs w:val="24"/>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3D"/>
  </w:style>
  <w:style w:type="paragraph" w:styleId="Heading1">
    <w:name w:val="heading 1"/>
    <w:basedOn w:val="Normal"/>
    <w:next w:val="Normal"/>
    <w:link w:val="Heading1Char"/>
    <w:uiPriority w:val="9"/>
    <w:qFormat/>
    <w:rsid w:val="000D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E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E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E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E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E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E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E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E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E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E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E3D"/>
    <w:pPr>
      <w:spacing w:before="160"/>
      <w:jc w:val="center"/>
    </w:pPr>
    <w:rPr>
      <w:i/>
      <w:iCs/>
      <w:color w:val="404040" w:themeColor="text1" w:themeTint="BF"/>
    </w:rPr>
  </w:style>
  <w:style w:type="character" w:customStyle="1" w:styleId="QuoteChar">
    <w:name w:val="Quote Char"/>
    <w:basedOn w:val="DefaultParagraphFont"/>
    <w:link w:val="Quote"/>
    <w:uiPriority w:val="29"/>
    <w:rsid w:val="000D5E3D"/>
    <w:rPr>
      <w:i/>
      <w:iCs/>
      <w:color w:val="404040" w:themeColor="text1" w:themeTint="BF"/>
    </w:rPr>
  </w:style>
  <w:style w:type="paragraph" w:styleId="ListParagraph">
    <w:name w:val="List Paragraph"/>
    <w:basedOn w:val="Normal"/>
    <w:uiPriority w:val="34"/>
    <w:qFormat/>
    <w:rsid w:val="000D5E3D"/>
    <w:pPr>
      <w:ind w:left="720"/>
      <w:contextualSpacing/>
    </w:pPr>
  </w:style>
  <w:style w:type="character" w:styleId="IntenseEmphasis">
    <w:name w:val="Intense Emphasis"/>
    <w:basedOn w:val="DefaultParagraphFont"/>
    <w:uiPriority w:val="21"/>
    <w:qFormat/>
    <w:rsid w:val="000D5E3D"/>
    <w:rPr>
      <w:i/>
      <w:iCs/>
      <w:color w:val="0F4761" w:themeColor="accent1" w:themeShade="BF"/>
    </w:rPr>
  </w:style>
  <w:style w:type="paragraph" w:styleId="IntenseQuote">
    <w:name w:val="Intense Quote"/>
    <w:basedOn w:val="Normal"/>
    <w:next w:val="Normal"/>
    <w:link w:val="IntenseQuoteChar"/>
    <w:uiPriority w:val="30"/>
    <w:qFormat/>
    <w:rsid w:val="000D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E3D"/>
    <w:rPr>
      <w:i/>
      <w:iCs/>
      <w:color w:val="0F4761" w:themeColor="accent1" w:themeShade="BF"/>
    </w:rPr>
  </w:style>
  <w:style w:type="character" w:styleId="IntenseReference">
    <w:name w:val="Intense Reference"/>
    <w:basedOn w:val="DefaultParagraphFont"/>
    <w:uiPriority w:val="32"/>
    <w:qFormat/>
    <w:rsid w:val="000D5E3D"/>
    <w:rPr>
      <w:b/>
      <w:bCs/>
      <w:smallCaps/>
      <w:color w:val="0F4761" w:themeColor="accent1" w:themeShade="BF"/>
      <w:spacing w:val="5"/>
    </w:rPr>
  </w:style>
  <w:style w:type="paragraph" w:styleId="Header">
    <w:name w:val="header"/>
    <w:basedOn w:val="Normal"/>
    <w:link w:val="HeaderChar"/>
    <w:uiPriority w:val="99"/>
    <w:unhideWhenUsed/>
    <w:rsid w:val="00615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E7"/>
  </w:style>
  <w:style w:type="paragraph" w:styleId="Footer">
    <w:name w:val="footer"/>
    <w:basedOn w:val="Normal"/>
    <w:link w:val="FooterChar"/>
    <w:uiPriority w:val="99"/>
    <w:unhideWhenUsed/>
    <w:rsid w:val="00615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957</Words>
  <Characters>4414</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Rosenblum</dc:creator>
  <cp:keywords/>
  <dc:description/>
  <cp:lastModifiedBy>L Rosenblum</cp:lastModifiedBy>
  <cp:revision>10</cp:revision>
  <cp:lastPrinted>2025-12-19T16:03:00Z</cp:lastPrinted>
  <dcterms:created xsi:type="dcterms:W3CDTF">2024-06-22T10:27:00Z</dcterms:created>
  <dcterms:modified xsi:type="dcterms:W3CDTF">2025-12-19T17:52:00Z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2024-06-22T10:23:04Z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722b2637-9f4d-4484-8143-20e31277af46</vt:lpwstr>
  </property>
  <property fmtid="{D5CDD505-2E9C-101B-9397-08002B2CF9AE}" pid="8" name="MSIP_Label_75ca6640-7970-499b-9589-ea1462fbd36c_ContentBits">
    <vt:lpwstr>0</vt:lpwstr>
  </property>
</Properties>
</file>